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B333F" w14:textId="77777777" w:rsidR="00B739A5" w:rsidRDefault="00B739A5" w:rsidP="00B739A5">
      <w:pPr>
        <w:rPr>
          <w:rFonts w:ascii="Saira SemiCondensed Light" w:hAnsi="Saira SemiCondensed Light" w:cstheme="minorHAnsi"/>
          <w:b/>
          <w:bCs/>
          <w:sz w:val="28"/>
          <w:szCs w:val="28"/>
          <w:u w:val="single"/>
        </w:rPr>
      </w:pPr>
      <w:r w:rsidRPr="00B739A5">
        <w:rPr>
          <w:rFonts w:ascii="Saira SemiCondensed Light" w:hAnsi="Saira SemiCondensed Light" w:cstheme="minorHAnsi"/>
          <w:b/>
          <w:bCs/>
          <w:sz w:val="28"/>
          <w:szCs w:val="28"/>
          <w:u w:val="single"/>
        </w:rPr>
        <w:t xml:space="preserve">100302143: </w:t>
      </w:r>
      <w:proofErr w:type="spellStart"/>
      <w:r w:rsidRPr="00B739A5">
        <w:rPr>
          <w:rFonts w:ascii="Saira SemiCondensed Light" w:hAnsi="Saira SemiCondensed Light" w:cstheme="minorHAnsi"/>
          <w:b/>
          <w:bCs/>
          <w:sz w:val="28"/>
          <w:szCs w:val="28"/>
          <w:u w:val="single"/>
        </w:rPr>
        <w:t>Sonic</w:t>
      </w:r>
      <w:proofErr w:type="spellEnd"/>
      <w:r w:rsidRPr="00B739A5">
        <w:rPr>
          <w:rFonts w:ascii="Saira SemiCondensed Light" w:hAnsi="Saira SemiCondensed Light" w:cstheme="minorHAnsi"/>
          <w:b/>
          <w:bCs/>
          <w:sz w:val="28"/>
          <w:szCs w:val="28"/>
          <w:u w:val="single"/>
        </w:rPr>
        <w:t xml:space="preserve"> Control niveauregistrering</w:t>
      </w:r>
    </w:p>
    <w:p w14:paraId="1D616199" w14:textId="355D484B" w:rsidR="002E779A" w:rsidRPr="002A7AA4" w:rsidRDefault="00B739A5" w:rsidP="00B739A5">
      <w:pPr>
        <w:rPr>
          <w:rFonts w:ascii="Saira SemiCondensed Light" w:hAnsi="Saira SemiCondensed Light"/>
        </w:rPr>
      </w:pPr>
      <w:bookmarkStart w:id="0" w:name="_GoBack"/>
      <w:bookmarkEnd w:id="0"/>
      <w:r w:rsidRPr="00B739A5">
        <w:rPr>
          <w:rFonts w:ascii="Saira SemiCondensed Light" w:hAnsi="Saira SemiCondensed Light"/>
        </w:rPr>
        <w:t>Sonisk kontrol og niveauregistrering. Med display for nøjagtig overvågning og dataoverførsel af fedtniveauer i fedtudskiller udført med ultrasonisk sensor (230V - 50Hz strømtilslutning). Med 10 m. kabel, Ø50 vandtæt gennemføring, samt batterisikring og tilslutning til fjern alarm og udstyret med elektronisk logbog med kapacitet til 12 måneders lagring.</w:t>
      </w:r>
    </w:p>
    <w:sectPr w:rsidR="002E779A" w:rsidRPr="002A7AA4" w:rsidSect="005E1A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5BC82" w14:textId="77777777" w:rsidR="00C70582" w:rsidRDefault="00C70582" w:rsidP="007843D9">
      <w:r>
        <w:separator/>
      </w:r>
    </w:p>
  </w:endnote>
  <w:endnote w:type="continuationSeparator" w:id="0">
    <w:p w14:paraId="2A0EF80F" w14:textId="77777777" w:rsidR="00C70582" w:rsidRDefault="00C70582" w:rsidP="007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aira SemiCondensed Light">
    <w:altName w:val="Calibri"/>
    <w:panose1 w:val="00000406000000000000"/>
    <w:charset w:val="4D"/>
    <w:family w:val="auto"/>
    <w:pitch w:val="variable"/>
    <w:sig w:usb0="2000000F" w:usb1="00000000" w:usb2="000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7C733" w14:textId="77777777" w:rsidR="007843D9" w:rsidRDefault="00784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246F3" w14:textId="77777777" w:rsidR="007843D9" w:rsidRPr="00D03CD9" w:rsidRDefault="00D03CD9">
    <w:pPr>
      <w:pStyle w:val="Footer"/>
      <w:rPr>
        <w:rFonts w:ascii="Saira SemiCondensed Light" w:hAnsi="Saira SemiCondensed Light"/>
        <w:lang w:val="en-US"/>
      </w:rPr>
    </w:pPr>
    <w:r w:rsidRPr="00D03CD9">
      <w:rPr>
        <w:rFonts w:ascii="Saira SemiCondensed Light" w:hAnsi="Saira SemiCondensed Light"/>
        <w:noProof/>
        <w:lang w:val="en-US"/>
      </w:rPr>
      <w:drawing>
        <wp:anchor distT="0" distB="0" distL="114300" distR="114300" simplePos="0" relativeHeight="251658240" behindDoc="0" locked="0" layoutInCell="1" allowOverlap="1" wp14:anchorId="2A85E80B" wp14:editId="6E23C942">
          <wp:simplePos x="0" y="0"/>
          <wp:positionH relativeFrom="column">
            <wp:posOffset>4386580</wp:posOffset>
          </wp:positionH>
          <wp:positionV relativeFrom="paragraph">
            <wp:posOffset>115570</wp:posOffset>
          </wp:positionV>
          <wp:extent cx="2026285" cy="535305"/>
          <wp:effectExtent l="0" t="0" r="5715" b="0"/>
          <wp:wrapThrough wrapText="bothSides">
            <wp:wrapPolygon edited="0">
              <wp:start x="0" y="0"/>
              <wp:lineTo x="0" y="21011"/>
              <wp:lineTo x="21526" y="21011"/>
              <wp:lineTo x="21526" y="0"/>
              <wp:lineTo x="0" y="0"/>
            </wp:wrapPolygon>
          </wp:wrapThrough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idsen_logo®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03CD9">
      <w:rPr>
        <w:rFonts w:ascii="Saira SemiCondensed Light" w:hAnsi="Saira SemiCondensed Light"/>
        <w:lang w:val="en-US"/>
      </w:rPr>
      <w:t>Ambolten</w:t>
    </w:r>
    <w:proofErr w:type="spellEnd"/>
    <w:r w:rsidRPr="00D03CD9">
      <w:rPr>
        <w:rFonts w:ascii="Saira SemiCondensed Light" w:hAnsi="Saira SemiCondensed Light"/>
        <w:lang w:val="en-US"/>
      </w:rPr>
      <w:t xml:space="preserve"> 1, 6800 </w:t>
    </w:r>
    <w:proofErr w:type="spellStart"/>
    <w:r w:rsidRPr="00D03CD9">
      <w:rPr>
        <w:rFonts w:ascii="Saira SemiCondensed Light" w:hAnsi="Saira SemiCondensed Light"/>
        <w:lang w:val="en-US"/>
      </w:rPr>
      <w:t>Varde</w:t>
    </w:r>
    <w:proofErr w:type="spellEnd"/>
    <w:r w:rsidRPr="00D03CD9">
      <w:rPr>
        <w:rFonts w:ascii="Saira SemiCondensed Light" w:hAnsi="Saira SemiCondensed Light"/>
        <w:lang w:val="en-US"/>
      </w:rPr>
      <w:br/>
    </w:r>
    <w:r w:rsidR="00C70582">
      <w:fldChar w:fldCharType="begin"/>
    </w:r>
    <w:r w:rsidR="00C70582" w:rsidRPr="00383F65">
      <w:rPr>
        <w:lang w:val="en-US"/>
      </w:rPr>
      <w:instrText xml:space="preserve"> HYPERLINK "http://www.lhi.dk" </w:instrText>
    </w:r>
    <w:r w:rsidR="00C70582">
      <w:fldChar w:fldCharType="separate"/>
    </w:r>
    <w:r w:rsidRPr="00D03CD9">
      <w:rPr>
        <w:rStyle w:val="Hyperlink"/>
        <w:rFonts w:ascii="Saira SemiCondensed Light" w:hAnsi="Saira SemiCondensed Light"/>
        <w:lang w:val="en-US"/>
      </w:rPr>
      <w:t>www.lhi.dk</w:t>
    </w:r>
    <w:r w:rsidR="00C70582">
      <w:rPr>
        <w:rStyle w:val="Hyperlink"/>
        <w:rFonts w:ascii="Saira SemiCondensed Light" w:hAnsi="Saira SemiCondensed Light"/>
        <w:lang w:val="en-US"/>
      </w:rPr>
      <w:fldChar w:fldCharType="end"/>
    </w:r>
    <w:r w:rsidRPr="00D03CD9">
      <w:rPr>
        <w:rFonts w:ascii="Saira SemiCondensed Light" w:hAnsi="Saira SemiCondensed Light"/>
        <w:lang w:val="en-US"/>
      </w:rPr>
      <w:t xml:space="preserve"> </w:t>
    </w:r>
    <w:r w:rsidRPr="00D03CD9">
      <w:rPr>
        <w:rFonts w:ascii="Saira SemiCondensed Light" w:hAnsi="Saira SemiCondensed Light"/>
        <w:lang w:val="en-US"/>
      </w:rPr>
      <w:sym w:font="Symbol" w:char="F0B7"/>
    </w:r>
    <w:r w:rsidRPr="00D03CD9">
      <w:rPr>
        <w:rFonts w:ascii="Saira SemiCondensed Light" w:hAnsi="Saira SemiCondensed Light"/>
        <w:lang w:val="en-US"/>
      </w:rPr>
      <w:t xml:space="preserve"> </w:t>
    </w:r>
    <w:hyperlink r:id="rId2" w:history="1">
      <w:r w:rsidRPr="00D03CD9">
        <w:rPr>
          <w:rStyle w:val="Hyperlink"/>
          <w:rFonts w:ascii="Saira SemiCondensed Light" w:hAnsi="Saira SemiCondensed Light"/>
          <w:lang w:val="en-US"/>
        </w:rPr>
        <w:t>info@lhi.dk</w:t>
      </w:r>
    </w:hyperlink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tab/>
    </w:r>
    <w:r w:rsidRPr="00D03CD9">
      <w:rPr>
        <w:rFonts w:ascii="Saira SemiCondensed Light" w:hAnsi="Saira SemiCondensed Light"/>
        <w:lang w:val="en-US"/>
      </w:rPr>
      <w:br/>
      <w:t>+45 7516 9029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F291F" w14:textId="77777777" w:rsidR="007843D9" w:rsidRDefault="00784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35963" w14:textId="77777777" w:rsidR="00C70582" w:rsidRDefault="00C70582" w:rsidP="007843D9">
      <w:r>
        <w:separator/>
      </w:r>
    </w:p>
  </w:footnote>
  <w:footnote w:type="continuationSeparator" w:id="0">
    <w:p w14:paraId="3D18FBFD" w14:textId="77777777" w:rsidR="00C70582" w:rsidRDefault="00C70582" w:rsidP="0078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E2A3F" w14:textId="77777777" w:rsidR="007843D9" w:rsidRDefault="00784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80040" w14:textId="77777777" w:rsidR="007843D9" w:rsidRDefault="007843D9">
    <w:pPr>
      <w:pStyle w:val="Header"/>
    </w:pPr>
    <w:r w:rsidRPr="007843D9">
      <w:rPr>
        <w:noProof/>
      </w:rPr>
      <w:drawing>
        <wp:inline distT="0" distB="0" distL="0" distR="0" wp14:anchorId="21318806" wp14:editId="4F130E93">
          <wp:extent cx="6116320" cy="3048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E8F0F" w14:textId="77777777" w:rsidR="007843D9" w:rsidRDefault="00784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517B" w14:textId="77777777" w:rsidR="007843D9" w:rsidRDefault="00784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F92"/>
    <w:multiLevelType w:val="hybridMultilevel"/>
    <w:tmpl w:val="EB4AFC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D9"/>
    <w:rsid w:val="00001164"/>
    <w:rsid w:val="000C5B5B"/>
    <w:rsid w:val="00267806"/>
    <w:rsid w:val="002A5683"/>
    <w:rsid w:val="002A686B"/>
    <w:rsid w:val="002A7AA4"/>
    <w:rsid w:val="002F0DF8"/>
    <w:rsid w:val="00316AB9"/>
    <w:rsid w:val="0033403A"/>
    <w:rsid w:val="0034228C"/>
    <w:rsid w:val="0036248B"/>
    <w:rsid w:val="00383F65"/>
    <w:rsid w:val="005B1F64"/>
    <w:rsid w:val="005C067E"/>
    <w:rsid w:val="005E1A9C"/>
    <w:rsid w:val="006B328B"/>
    <w:rsid w:val="006C6975"/>
    <w:rsid w:val="007843D9"/>
    <w:rsid w:val="009E4E20"/>
    <w:rsid w:val="00AA2B7A"/>
    <w:rsid w:val="00B0273D"/>
    <w:rsid w:val="00B24843"/>
    <w:rsid w:val="00B46F76"/>
    <w:rsid w:val="00B739A5"/>
    <w:rsid w:val="00BA5DC1"/>
    <w:rsid w:val="00C30B03"/>
    <w:rsid w:val="00C40575"/>
    <w:rsid w:val="00C70582"/>
    <w:rsid w:val="00CF12A8"/>
    <w:rsid w:val="00D03CD9"/>
    <w:rsid w:val="00DA714F"/>
    <w:rsid w:val="00DB7AB1"/>
    <w:rsid w:val="00F64EFB"/>
    <w:rsid w:val="00F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49C81B"/>
  <w14:defaultImageDpi w14:val="32767"/>
  <w15:chartTrackingRefBased/>
  <w15:docId w15:val="{46BB8CF0-40E5-DE4A-9425-A3549930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7AA4"/>
    <w:pPr>
      <w:spacing w:after="160" w:line="259" w:lineRule="auto"/>
    </w:pPr>
    <w:rPr>
      <w:sz w:val="22"/>
      <w:szCs w:val="22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3D9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3D9"/>
  </w:style>
  <w:style w:type="paragraph" w:styleId="Footer">
    <w:name w:val="footer"/>
    <w:basedOn w:val="Normal"/>
    <w:link w:val="FooterChar"/>
    <w:uiPriority w:val="99"/>
    <w:unhideWhenUsed/>
    <w:rsid w:val="007843D9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3D9"/>
  </w:style>
  <w:style w:type="paragraph" w:styleId="BalloonText">
    <w:name w:val="Balloon Text"/>
    <w:basedOn w:val="Normal"/>
    <w:link w:val="BalloonTextChar"/>
    <w:uiPriority w:val="99"/>
    <w:semiHidden/>
    <w:unhideWhenUsed/>
    <w:rsid w:val="007843D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3D9"/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3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03C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lhi.dk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F1681B1631A438AA3F0BA7673E21F" ma:contentTypeVersion="10" ma:contentTypeDescription="Create a new document." ma:contentTypeScope="" ma:versionID="8473f6e47fcaf4fb0371e014579f6424">
  <xsd:schema xmlns:xsd="http://www.w3.org/2001/XMLSchema" xmlns:xs="http://www.w3.org/2001/XMLSchema" xmlns:p="http://schemas.microsoft.com/office/2006/metadata/properties" xmlns:ns2="3481c0d8-fe67-43b9-9f16-0d7931e511c1" xmlns:ns3="7fc9e123-88cd-4f53-b574-7fc4acd33d33" targetNamespace="http://schemas.microsoft.com/office/2006/metadata/properties" ma:root="true" ma:fieldsID="eb3a10de75c903bd1efef6963d98e30f" ns2:_="" ns3:_="">
    <xsd:import namespace="3481c0d8-fe67-43b9-9f16-0d7931e511c1"/>
    <xsd:import namespace="7fc9e123-88cd-4f53-b574-7fc4acd33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1c0d8-fe67-43b9-9f16-0d7931e51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ink" ma:index="16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9e123-88cd-4f53-b574-7fc4acd33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481c0d8-fe67-43b9-9f16-0d7931e511c1">
      <Url xsi:nil="true"/>
      <Description xsi:nil="true"/>
    </Link>
    <SharedWithUsers xmlns="7fc9e123-88cd-4f53-b574-7fc4acd33d33">
      <UserInfo>
        <DisplayName>Kim Lauridsen</DisplayName>
        <AccountId>75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45738-C46A-4E37-A39E-2B250AE3C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1c0d8-fe67-43b9-9f16-0d7931e511c1"/>
    <ds:schemaRef ds:uri="7fc9e123-88cd-4f53-b574-7fc4acd33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8C4F2E-DCEA-417B-96AF-3502CB1BC94C}">
  <ds:schemaRefs>
    <ds:schemaRef ds:uri="http://schemas.microsoft.com/office/2006/metadata/properties"/>
    <ds:schemaRef ds:uri="http://schemas.microsoft.com/office/infopath/2007/PartnerControls"/>
    <ds:schemaRef ds:uri="3481c0d8-fe67-43b9-9f16-0d7931e511c1"/>
    <ds:schemaRef ds:uri="7fc9e123-88cd-4f53-b574-7fc4acd33d33"/>
  </ds:schemaRefs>
</ds:datastoreItem>
</file>

<file path=customXml/itemProps3.xml><?xml version="1.0" encoding="utf-8"?>
<ds:datastoreItem xmlns:ds="http://schemas.openxmlformats.org/officeDocument/2006/customXml" ds:itemID="{0477678E-1D7C-40C1-AD6E-A4875571F9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Lauridsen</dc:creator>
  <cp:keywords/>
  <dc:description/>
  <cp:lastModifiedBy>Daniel Lauridsen</cp:lastModifiedBy>
  <cp:revision>2</cp:revision>
  <dcterms:created xsi:type="dcterms:W3CDTF">2019-10-14T11:29:00Z</dcterms:created>
  <dcterms:modified xsi:type="dcterms:W3CDTF">2019-10-14T11:29:00Z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0x0101006FEF1681B1631A438AA3F0BA7673E21F</vt:lpwstr>
  </property>
  <property fmtid="{D5CDD505-2E9C-101B-9397-08002B2CF9AE}" pid="3" name="AuthorIds_UIVersion_1536">
    <vt:lpwstr>75</vt:lpwstr>
  </property>
</Properties>
</file>